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F2881" w14:textId="77777777" w:rsidR="00654085" w:rsidRPr="00654085" w:rsidRDefault="00820E1A" w:rsidP="00654085">
      <w:pPr>
        <w:rPr>
          <w:b/>
          <w:u w:val="single"/>
        </w:rPr>
      </w:pPr>
      <w:r w:rsidRPr="00654085">
        <w:rPr>
          <w:b/>
          <w:u w:val="single"/>
        </w:rPr>
        <w:t xml:space="preserve">Auswertung </w:t>
      </w:r>
      <w:r w:rsidR="006C4171" w:rsidRPr="00654085">
        <w:rPr>
          <w:b/>
          <w:u w:val="single"/>
        </w:rPr>
        <w:t>VDS</w:t>
      </w:r>
      <w:r w:rsidR="00152320" w:rsidRPr="00654085">
        <w:rPr>
          <w:b/>
          <w:u w:val="single"/>
        </w:rPr>
        <w:t xml:space="preserve">14-Befund </w:t>
      </w:r>
    </w:p>
    <w:p w14:paraId="26A1CD1C" w14:textId="77777777" w:rsidR="006C4171" w:rsidRPr="00820E1A" w:rsidRDefault="00152320" w:rsidP="00654085">
      <w:r>
        <w:rPr>
          <w:b/>
        </w:rPr>
        <w:t>(standardisierte</w:t>
      </w:r>
      <w:r w:rsidR="00654085" w:rsidRPr="00654085">
        <w:rPr>
          <w:b/>
        </w:rPr>
        <w:t xml:space="preserve"> </w:t>
      </w:r>
      <w:r w:rsidR="00654085">
        <w:rPr>
          <w:b/>
        </w:rPr>
        <w:t>Erhebung des psychischen und psychosomatischen Befunds - Querschnittsbefund)</w:t>
      </w:r>
      <w:r>
        <w:rPr>
          <w:b/>
        </w:rPr>
        <w:t xml:space="preserve"> </w:t>
      </w:r>
    </w:p>
    <w:p w14:paraId="28466265" w14:textId="77777777" w:rsidR="0036677D" w:rsidRDefault="00152320" w:rsidP="006C4171">
      <w:pPr>
        <w:rPr>
          <w:sz w:val="20"/>
          <w:szCs w:val="20"/>
        </w:rPr>
      </w:pPr>
      <w:r w:rsidRPr="00152320">
        <w:rPr>
          <w:sz w:val="20"/>
          <w:szCs w:val="20"/>
        </w:rPr>
        <w:t>Der VDS14-Befund erfasst 16</w:t>
      </w:r>
      <w:r w:rsidR="006C4171" w:rsidRPr="00152320">
        <w:rPr>
          <w:sz w:val="20"/>
          <w:szCs w:val="20"/>
        </w:rPr>
        <w:t xml:space="preserve"> Syndrome </w:t>
      </w:r>
      <w:r w:rsidRPr="00152320">
        <w:rPr>
          <w:sz w:val="20"/>
          <w:szCs w:val="20"/>
        </w:rPr>
        <w:t>der</w:t>
      </w:r>
      <w:r w:rsidR="006C4171" w:rsidRPr="00152320">
        <w:rPr>
          <w:sz w:val="20"/>
          <w:szCs w:val="20"/>
        </w:rPr>
        <w:t xml:space="preserve"> Achse-I-Störungen.</w:t>
      </w:r>
      <w:r w:rsidR="00654085">
        <w:rPr>
          <w:sz w:val="20"/>
          <w:szCs w:val="20"/>
        </w:rPr>
        <w:t xml:space="preserve"> (in der ersten Spalte). Sie korrespondieren mit den 26 Syndromen der VDS90-Symptomliste (zweite Spalte).</w:t>
      </w:r>
      <w:r w:rsidR="006C4171" w:rsidRPr="00152320">
        <w:rPr>
          <w:sz w:val="20"/>
          <w:szCs w:val="20"/>
        </w:rPr>
        <w:t xml:space="preserve"> </w:t>
      </w:r>
      <w:r w:rsidRPr="00152320">
        <w:rPr>
          <w:sz w:val="20"/>
          <w:szCs w:val="20"/>
        </w:rPr>
        <w:t xml:space="preserve">Es erfolgt keine quantitative Auswertung, die von den einzelnen Symptomen ausgeht. Vielmehr entscheidet die </w:t>
      </w:r>
      <w:proofErr w:type="spellStart"/>
      <w:r w:rsidRPr="00152320">
        <w:rPr>
          <w:sz w:val="20"/>
          <w:szCs w:val="20"/>
        </w:rPr>
        <w:t>TherapeutIn</w:t>
      </w:r>
      <w:proofErr w:type="spellEnd"/>
      <w:r w:rsidRPr="00152320">
        <w:rPr>
          <w:sz w:val="20"/>
          <w:szCs w:val="20"/>
        </w:rPr>
        <w:t xml:space="preserve"> nach der Befragung zu jedem Syndrom, ob dieses beim Patienten vorliegt und ob dessen </w:t>
      </w:r>
    </w:p>
    <w:p w14:paraId="2F399183" w14:textId="77777777" w:rsidR="0036677D" w:rsidRDefault="00152320" w:rsidP="006C4171">
      <w:pPr>
        <w:rPr>
          <w:sz w:val="20"/>
          <w:szCs w:val="20"/>
        </w:rPr>
      </w:pPr>
      <w:r w:rsidRPr="0036677D">
        <w:rPr>
          <w:b/>
          <w:sz w:val="20"/>
          <w:szCs w:val="20"/>
        </w:rPr>
        <w:t xml:space="preserve">Ausprägung 1 = leicht, 2 = mittel oder 3 = schwer </w:t>
      </w:r>
      <w:r w:rsidRPr="0036677D">
        <w:rPr>
          <w:sz w:val="20"/>
          <w:szCs w:val="20"/>
        </w:rPr>
        <w:t>ist.</w:t>
      </w:r>
      <w:r w:rsidR="0036677D">
        <w:rPr>
          <w:sz w:val="20"/>
          <w:szCs w:val="20"/>
        </w:rPr>
        <w:t xml:space="preserve"> </w:t>
      </w:r>
    </w:p>
    <w:p w14:paraId="4E9019BE" w14:textId="77777777" w:rsidR="0036677D" w:rsidRDefault="00152320" w:rsidP="006C4171">
      <w:pPr>
        <w:rPr>
          <w:sz w:val="20"/>
          <w:szCs w:val="20"/>
        </w:rPr>
      </w:pPr>
      <w:r w:rsidRPr="00152320">
        <w:rPr>
          <w:sz w:val="20"/>
          <w:szCs w:val="20"/>
        </w:rPr>
        <w:t xml:space="preserve">Einige Syndrome können aufgrund der Ausgestaltung durch einzelne im Vordergrund stehende Symptome weiter differenziert werden, z. B. welches schizophrene Syndrom, welches Angstsyndrom, welches depressive Syndrom oder welche Essstörung. </w:t>
      </w:r>
    </w:p>
    <w:p w14:paraId="09386EFC" w14:textId="77777777" w:rsidR="006C4171" w:rsidRPr="00152320" w:rsidRDefault="006C4171" w:rsidP="006C4171">
      <w:pPr>
        <w:rPr>
          <w:sz w:val="20"/>
          <w:szCs w:val="20"/>
        </w:rPr>
      </w:pPr>
      <w:r w:rsidRPr="00152320">
        <w:rPr>
          <w:sz w:val="20"/>
          <w:szCs w:val="20"/>
        </w:rPr>
        <w:t xml:space="preserve">Es kann rechts neben dem </w:t>
      </w:r>
      <w:proofErr w:type="spellStart"/>
      <w:r w:rsidRPr="00152320">
        <w:rPr>
          <w:sz w:val="20"/>
          <w:szCs w:val="20"/>
        </w:rPr>
        <w:t>Syndromwert</w:t>
      </w:r>
      <w:proofErr w:type="spellEnd"/>
      <w:r w:rsidRPr="00152320">
        <w:rPr>
          <w:sz w:val="20"/>
          <w:szCs w:val="20"/>
        </w:rPr>
        <w:t xml:space="preserve"> ein Profil gezeichnet werden.</w:t>
      </w:r>
      <w:r w:rsidR="0036677D">
        <w:rPr>
          <w:sz w:val="20"/>
          <w:szCs w:val="20"/>
        </w:rPr>
        <w:t xml:space="preserve"> (vorher: o---o---o, nachher: x---x---x)</w:t>
      </w:r>
    </w:p>
    <w:p w14:paraId="55066EAC" w14:textId="77777777" w:rsidR="00152320" w:rsidRPr="00152320" w:rsidRDefault="00152320" w:rsidP="006C4171">
      <w:pPr>
        <w:rPr>
          <w:sz w:val="20"/>
          <w:szCs w:val="20"/>
        </w:rPr>
      </w:pP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6"/>
        <w:gridCol w:w="712"/>
        <w:gridCol w:w="567"/>
        <w:gridCol w:w="6379"/>
        <w:gridCol w:w="567"/>
        <w:gridCol w:w="1623"/>
      </w:tblGrid>
      <w:tr w:rsidR="00654085" w:rsidRPr="00E602C1" w14:paraId="1EA2805C" w14:textId="77777777" w:rsidTr="00545D6D">
        <w:trPr>
          <w:trHeight w:val="250"/>
          <w:jc w:val="center"/>
        </w:trPr>
        <w:tc>
          <w:tcPr>
            <w:tcW w:w="706" w:type="dxa"/>
          </w:tcPr>
          <w:p w14:paraId="72D08E01" w14:textId="77777777" w:rsidR="00654085" w:rsidRPr="0036677D" w:rsidRDefault="00654085" w:rsidP="006C4171">
            <w:pPr>
              <w:pStyle w:val="berschrift1"/>
              <w:rPr>
                <w:sz w:val="20"/>
              </w:rPr>
            </w:pPr>
            <w:r>
              <w:rPr>
                <w:sz w:val="20"/>
              </w:rPr>
              <w:t>Nr. VDS14</w:t>
            </w:r>
          </w:p>
        </w:tc>
        <w:tc>
          <w:tcPr>
            <w:tcW w:w="712" w:type="dxa"/>
          </w:tcPr>
          <w:p w14:paraId="45E4AE2E" w14:textId="77777777" w:rsidR="00654085" w:rsidRPr="0036677D" w:rsidRDefault="00654085" w:rsidP="006C4171">
            <w:pPr>
              <w:pStyle w:val="berschrift1"/>
              <w:rPr>
                <w:sz w:val="20"/>
              </w:rPr>
            </w:pPr>
            <w:proofErr w:type="spellStart"/>
            <w:r w:rsidRPr="0036677D">
              <w:rPr>
                <w:sz w:val="20"/>
              </w:rPr>
              <w:t>Nr</w:t>
            </w:r>
            <w:proofErr w:type="spellEnd"/>
            <w:r>
              <w:rPr>
                <w:sz w:val="20"/>
              </w:rPr>
              <w:t xml:space="preserve"> VDS90</w:t>
            </w:r>
          </w:p>
        </w:tc>
        <w:tc>
          <w:tcPr>
            <w:tcW w:w="567" w:type="dxa"/>
          </w:tcPr>
          <w:p w14:paraId="70FAF140" w14:textId="77777777" w:rsidR="00654085" w:rsidRPr="0036677D" w:rsidRDefault="00654085" w:rsidP="006C4171">
            <w:pPr>
              <w:pStyle w:val="berschrift1"/>
              <w:rPr>
                <w:sz w:val="20"/>
              </w:rPr>
            </w:pPr>
            <w:r w:rsidRPr="0036677D">
              <w:rPr>
                <w:sz w:val="20"/>
              </w:rPr>
              <w:t>Ab-kürz</w:t>
            </w:r>
            <w:r>
              <w:rPr>
                <w:sz w:val="20"/>
              </w:rPr>
              <w:t>.</w:t>
            </w:r>
          </w:p>
        </w:tc>
        <w:tc>
          <w:tcPr>
            <w:tcW w:w="6379" w:type="dxa"/>
          </w:tcPr>
          <w:p w14:paraId="66061C95" w14:textId="77777777" w:rsidR="00654085" w:rsidRPr="0036677D" w:rsidRDefault="00654085" w:rsidP="006C4171">
            <w:pPr>
              <w:pStyle w:val="berschrift1"/>
              <w:rPr>
                <w:sz w:val="20"/>
              </w:rPr>
            </w:pPr>
            <w:r w:rsidRPr="0036677D">
              <w:rPr>
                <w:sz w:val="20"/>
              </w:rPr>
              <w:t>VDS14-Syndrom</w:t>
            </w:r>
            <w:r w:rsidR="00146828">
              <w:rPr>
                <w:sz w:val="20"/>
              </w:rPr>
              <w:t xml:space="preserve"> (Haupt- und Untersyndrome)</w:t>
            </w:r>
          </w:p>
        </w:tc>
        <w:tc>
          <w:tcPr>
            <w:tcW w:w="567" w:type="dxa"/>
          </w:tcPr>
          <w:p w14:paraId="1383758B" w14:textId="77777777" w:rsidR="00654085" w:rsidRPr="0036677D" w:rsidRDefault="00654085" w:rsidP="006C4171">
            <w:pPr>
              <w:pStyle w:val="berschrift1"/>
              <w:rPr>
                <w:sz w:val="20"/>
              </w:rPr>
            </w:pPr>
            <w:r w:rsidRPr="0036677D">
              <w:rPr>
                <w:sz w:val="20"/>
              </w:rPr>
              <w:t>Wert</w:t>
            </w:r>
          </w:p>
        </w:tc>
        <w:tc>
          <w:tcPr>
            <w:tcW w:w="1623" w:type="dxa"/>
          </w:tcPr>
          <w:p w14:paraId="3541212D" w14:textId="77777777" w:rsidR="00654085" w:rsidRPr="0036677D" w:rsidRDefault="00654085" w:rsidP="006C4171">
            <w:pPr>
              <w:pStyle w:val="berschrift1"/>
              <w:jc w:val="center"/>
              <w:rPr>
                <w:sz w:val="20"/>
              </w:rPr>
            </w:pPr>
            <w:r w:rsidRPr="0036677D">
              <w:rPr>
                <w:sz w:val="20"/>
              </w:rPr>
              <w:t>Profil</w:t>
            </w:r>
          </w:p>
        </w:tc>
      </w:tr>
      <w:tr w:rsidR="00654085" w:rsidRPr="00E602C1" w14:paraId="18F98BD1" w14:textId="77777777" w:rsidTr="00545D6D">
        <w:trPr>
          <w:trHeight w:val="250"/>
          <w:jc w:val="center"/>
        </w:trPr>
        <w:tc>
          <w:tcPr>
            <w:tcW w:w="706" w:type="dxa"/>
          </w:tcPr>
          <w:p w14:paraId="5B230810" w14:textId="77777777" w:rsidR="00654085" w:rsidRPr="00146828" w:rsidRDefault="00654085" w:rsidP="006C4171">
            <w:pPr>
              <w:pStyle w:val="berschrift1"/>
              <w:rPr>
                <w:sz w:val="24"/>
              </w:rPr>
            </w:pPr>
            <w:r w:rsidRPr="00146828">
              <w:rPr>
                <w:sz w:val="24"/>
              </w:rPr>
              <w:t>1</w:t>
            </w:r>
          </w:p>
        </w:tc>
        <w:tc>
          <w:tcPr>
            <w:tcW w:w="712" w:type="dxa"/>
          </w:tcPr>
          <w:p w14:paraId="69F921F4" w14:textId="77777777" w:rsidR="00654085" w:rsidRPr="00E602C1" w:rsidRDefault="00654085" w:rsidP="006C4171">
            <w:pPr>
              <w:pStyle w:val="berschrift1"/>
              <w:rPr>
                <w:b w:val="0"/>
                <w:sz w:val="20"/>
              </w:rPr>
            </w:pPr>
            <w:r w:rsidRPr="00E602C1">
              <w:rPr>
                <w:b w:val="0"/>
                <w:sz w:val="20"/>
              </w:rPr>
              <w:t>1</w:t>
            </w:r>
          </w:p>
        </w:tc>
        <w:tc>
          <w:tcPr>
            <w:tcW w:w="567" w:type="dxa"/>
          </w:tcPr>
          <w:p w14:paraId="15988D2C" w14:textId="77777777" w:rsidR="00654085" w:rsidRPr="00E602C1" w:rsidRDefault="00654085" w:rsidP="00AB3078">
            <w:pPr>
              <w:pStyle w:val="berschrift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Sc</w:t>
            </w:r>
          </w:p>
        </w:tc>
        <w:tc>
          <w:tcPr>
            <w:tcW w:w="6379" w:type="dxa"/>
          </w:tcPr>
          <w:p w14:paraId="186C8A4F" w14:textId="77777777" w:rsidR="00654085" w:rsidRDefault="00654085" w:rsidP="006C4171">
            <w:pPr>
              <w:pStyle w:val="berschrift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Schizophrenes Syndrom</w:t>
            </w:r>
          </w:p>
          <w:p w14:paraId="1702AA74" w14:textId="77777777" w:rsidR="00654085" w:rsidRPr="00E602C1" w:rsidRDefault="00654085" w:rsidP="006C4171">
            <w:pPr>
              <w:pStyle w:val="berschrift1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( ) paranoid, (  ) </w:t>
            </w:r>
            <w:proofErr w:type="spellStart"/>
            <w:r>
              <w:rPr>
                <w:b w:val="0"/>
                <w:sz w:val="20"/>
              </w:rPr>
              <w:t>hebephren</w:t>
            </w:r>
            <w:proofErr w:type="spellEnd"/>
            <w:r>
              <w:rPr>
                <w:b w:val="0"/>
                <w:sz w:val="20"/>
              </w:rPr>
              <w:t>, (  ) kataton, (  ) Residuum, (  ) schizoaffektiv</w:t>
            </w:r>
          </w:p>
        </w:tc>
        <w:tc>
          <w:tcPr>
            <w:tcW w:w="567" w:type="dxa"/>
          </w:tcPr>
          <w:p w14:paraId="5C51EEFE" w14:textId="77777777" w:rsidR="00654085" w:rsidRPr="004142C0" w:rsidRDefault="00654085" w:rsidP="006C4171">
            <w:pPr>
              <w:pStyle w:val="berschrift1"/>
              <w:jc w:val="center"/>
              <w:rPr>
                <w:b w:val="0"/>
                <w:sz w:val="20"/>
              </w:rPr>
            </w:pPr>
          </w:p>
        </w:tc>
        <w:tc>
          <w:tcPr>
            <w:tcW w:w="1623" w:type="dxa"/>
          </w:tcPr>
          <w:p w14:paraId="4E4A71B8" w14:textId="77777777" w:rsidR="00654085" w:rsidRPr="004142C0" w:rsidRDefault="00654085" w:rsidP="006C4171">
            <w:pPr>
              <w:pStyle w:val="berschrift1"/>
              <w:jc w:val="center"/>
              <w:rPr>
                <w:b w:val="0"/>
                <w:sz w:val="20"/>
              </w:rPr>
            </w:pPr>
            <w:r w:rsidRPr="004142C0">
              <w:rPr>
                <w:b w:val="0"/>
                <w:sz w:val="20"/>
              </w:rPr>
              <w:t>0…..1…..2…..3</w:t>
            </w:r>
          </w:p>
        </w:tc>
      </w:tr>
      <w:tr w:rsidR="00654085" w:rsidRPr="00E602C1" w14:paraId="28442E8F" w14:textId="77777777" w:rsidTr="00545D6D">
        <w:trPr>
          <w:trHeight w:val="250"/>
          <w:jc w:val="center"/>
        </w:trPr>
        <w:tc>
          <w:tcPr>
            <w:tcW w:w="706" w:type="dxa"/>
          </w:tcPr>
          <w:p w14:paraId="3875A0F3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2</w:t>
            </w:r>
          </w:p>
        </w:tc>
        <w:tc>
          <w:tcPr>
            <w:tcW w:w="712" w:type="dxa"/>
          </w:tcPr>
          <w:p w14:paraId="13AC63D2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77E2516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Ma</w:t>
            </w:r>
          </w:p>
        </w:tc>
        <w:tc>
          <w:tcPr>
            <w:tcW w:w="6379" w:type="dxa"/>
          </w:tcPr>
          <w:p w14:paraId="1D61A6DE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Manisches Syndrom</w:t>
            </w:r>
          </w:p>
          <w:p w14:paraId="464B5F60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 (  ) </w:t>
            </w: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hypoman</w:t>
            </w:r>
            <w:proofErr w:type="spellEnd"/>
            <w:r>
              <w:rPr>
                <w:snapToGrid w:val="0"/>
                <w:color w:val="000000"/>
                <w:sz w:val="20"/>
                <w:szCs w:val="20"/>
              </w:rPr>
              <w:t xml:space="preserve">, (  ) parathym (  ) </w:t>
            </w: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synthym</w:t>
            </w:r>
            <w:proofErr w:type="spellEnd"/>
            <w:r>
              <w:rPr>
                <w:snapToGrid w:val="0"/>
                <w:color w:val="000000"/>
                <w:sz w:val="20"/>
                <w:szCs w:val="20"/>
              </w:rPr>
              <w:t xml:space="preserve"> psychotisch</w:t>
            </w:r>
          </w:p>
        </w:tc>
        <w:tc>
          <w:tcPr>
            <w:tcW w:w="567" w:type="dxa"/>
          </w:tcPr>
          <w:p w14:paraId="5496BFB7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3645A127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42AB991B" w14:textId="77777777" w:rsidTr="00545D6D">
        <w:trPr>
          <w:trHeight w:val="250"/>
          <w:jc w:val="center"/>
        </w:trPr>
        <w:tc>
          <w:tcPr>
            <w:tcW w:w="706" w:type="dxa"/>
          </w:tcPr>
          <w:p w14:paraId="5ABAF22C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3</w:t>
            </w:r>
          </w:p>
        </w:tc>
        <w:tc>
          <w:tcPr>
            <w:tcW w:w="712" w:type="dxa"/>
          </w:tcPr>
          <w:p w14:paraId="50E97419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2717D56D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Or</w:t>
            </w:r>
            <w:proofErr w:type="spellEnd"/>
          </w:p>
        </w:tc>
        <w:tc>
          <w:tcPr>
            <w:tcW w:w="6379" w:type="dxa"/>
          </w:tcPr>
          <w:p w14:paraId="5863711E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Organische Syndrome (</w:t>
            </w:r>
            <w:r>
              <w:rPr>
                <w:snapToGrid w:val="0"/>
                <w:color w:val="000000"/>
                <w:sz w:val="20"/>
                <w:szCs w:val="20"/>
              </w:rPr>
              <w:t>..) dementiell</w:t>
            </w:r>
          </w:p>
        </w:tc>
        <w:tc>
          <w:tcPr>
            <w:tcW w:w="567" w:type="dxa"/>
          </w:tcPr>
          <w:p w14:paraId="79F7606A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223ABE84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51927680" w14:textId="77777777" w:rsidTr="00545D6D">
        <w:trPr>
          <w:trHeight w:val="250"/>
          <w:jc w:val="center"/>
        </w:trPr>
        <w:tc>
          <w:tcPr>
            <w:tcW w:w="706" w:type="dxa"/>
          </w:tcPr>
          <w:p w14:paraId="4C1D81C4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5</w:t>
            </w:r>
          </w:p>
        </w:tc>
        <w:tc>
          <w:tcPr>
            <w:tcW w:w="712" w:type="dxa"/>
          </w:tcPr>
          <w:p w14:paraId="230817B1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0881B2D4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De</w:t>
            </w:r>
          </w:p>
        </w:tc>
        <w:tc>
          <w:tcPr>
            <w:tcW w:w="6379" w:type="dxa"/>
          </w:tcPr>
          <w:p w14:paraId="72B6141A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Depressives Syndrom </w:t>
            </w:r>
          </w:p>
          <w:p w14:paraId="4E2E2646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(  ) mit (  ) ohne somatische Symptome</w:t>
            </w:r>
            <w:r w:rsidR="00954664">
              <w:rPr>
                <w:snapToGrid w:val="0"/>
                <w:color w:val="000000"/>
                <w:sz w:val="20"/>
                <w:szCs w:val="20"/>
              </w:rPr>
              <w:t xml:space="preserve">    (   ) Dysthymie</w:t>
            </w:r>
          </w:p>
        </w:tc>
        <w:tc>
          <w:tcPr>
            <w:tcW w:w="567" w:type="dxa"/>
          </w:tcPr>
          <w:p w14:paraId="5B7F3CF2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3B51F0DF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3A8B0B5B" w14:textId="77777777" w:rsidTr="00545D6D">
        <w:trPr>
          <w:trHeight w:val="234"/>
          <w:jc w:val="center"/>
        </w:trPr>
        <w:tc>
          <w:tcPr>
            <w:tcW w:w="706" w:type="dxa"/>
          </w:tcPr>
          <w:p w14:paraId="7AD8DE05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6</w:t>
            </w:r>
          </w:p>
        </w:tc>
        <w:tc>
          <w:tcPr>
            <w:tcW w:w="712" w:type="dxa"/>
          </w:tcPr>
          <w:p w14:paraId="6CCA57A1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2990B865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An</w:t>
            </w:r>
          </w:p>
        </w:tc>
        <w:tc>
          <w:tcPr>
            <w:tcW w:w="6379" w:type="dxa"/>
          </w:tcPr>
          <w:p w14:paraId="2FFECCBD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Angst</w:t>
            </w:r>
            <w:r>
              <w:rPr>
                <w:snapToGrid w:val="0"/>
                <w:color w:val="000000"/>
                <w:sz w:val="20"/>
                <w:szCs w:val="20"/>
              </w:rPr>
              <w:t>syndrom</w:t>
            </w:r>
          </w:p>
          <w:p w14:paraId="5D014487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 (  ) Panik, (  ) </w:t>
            </w: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agoraph</w:t>
            </w:r>
            <w:proofErr w:type="spellEnd"/>
            <w:r>
              <w:rPr>
                <w:snapToGrid w:val="0"/>
                <w:color w:val="000000"/>
                <w:sz w:val="20"/>
                <w:szCs w:val="20"/>
              </w:rPr>
              <w:t>.  (  ) spez. Phobie (  ) Sozialphobie (  ) GAS</w:t>
            </w:r>
          </w:p>
        </w:tc>
        <w:tc>
          <w:tcPr>
            <w:tcW w:w="567" w:type="dxa"/>
          </w:tcPr>
          <w:p w14:paraId="14AECF07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11490D2C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796B1C0A" w14:textId="77777777" w:rsidTr="00545D6D">
        <w:trPr>
          <w:trHeight w:val="250"/>
          <w:jc w:val="center"/>
        </w:trPr>
        <w:tc>
          <w:tcPr>
            <w:tcW w:w="706" w:type="dxa"/>
          </w:tcPr>
          <w:p w14:paraId="033F68A5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329E3977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7B0F548F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Dp</w:t>
            </w:r>
            <w:proofErr w:type="spellEnd"/>
          </w:p>
        </w:tc>
        <w:tc>
          <w:tcPr>
            <w:tcW w:w="6379" w:type="dxa"/>
          </w:tcPr>
          <w:p w14:paraId="162BE9FD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Depersonalisation</w:t>
            </w:r>
          </w:p>
        </w:tc>
        <w:tc>
          <w:tcPr>
            <w:tcW w:w="567" w:type="dxa"/>
          </w:tcPr>
          <w:p w14:paraId="2DBC4216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2A402228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6A87551D" w14:textId="77777777" w:rsidTr="00545D6D">
        <w:trPr>
          <w:trHeight w:val="250"/>
          <w:jc w:val="center"/>
        </w:trPr>
        <w:tc>
          <w:tcPr>
            <w:tcW w:w="706" w:type="dxa"/>
          </w:tcPr>
          <w:p w14:paraId="1D1F9EBA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6118F90B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16171309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Dr</w:t>
            </w:r>
          </w:p>
        </w:tc>
        <w:tc>
          <w:tcPr>
            <w:tcW w:w="6379" w:type="dxa"/>
          </w:tcPr>
          <w:p w14:paraId="0E41F34D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Derealisation</w:t>
            </w:r>
          </w:p>
        </w:tc>
        <w:tc>
          <w:tcPr>
            <w:tcW w:w="567" w:type="dxa"/>
          </w:tcPr>
          <w:p w14:paraId="131F78D6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396B757F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2A8ECB58" w14:textId="77777777" w:rsidTr="00545D6D">
        <w:trPr>
          <w:trHeight w:val="250"/>
          <w:jc w:val="center"/>
        </w:trPr>
        <w:tc>
          <w:tcPr>
            <w:tcW w:w="706" w:type="dxa"/>
          </w:tcPr>
          <w:p w14:paraId="64D91A6A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77D74F63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1A0D84F9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Ne</w:t>
            </w:r>
          </w:p>
        </w:tc>
        <w:tc>
          <w:tcPr>
            <w:tcW w:w="6379" w:type="dxa"/>
          </w:tcPr>
          <w:p w14:paraId="13B30F9D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Neurasthenie</w:t>
            </w:r>
          </w:p>
        </w:tc>
        <w:tc>
          <w:tcPr>
            <w:tcW w:w="567" w:type="dxa"/>
          </w:tcPr>
          <w:p w14:paraId="576AB4A1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33A05FFA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44ACB6CE" w14:textId="77777777" w:rsidTr="00545D6D">
        <w:trPr>
          <w:trHeight w:val="250"/>
          <w:jc w:val="center"/>
        </w:trPr>
        <w:tc>
          <w:tcPr>
            <w:tcW w:w="706" w:type="dxa"/>
          </w:tcPr>
          <w:p w14:paraId="431BBA6C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19CB97B4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32879F65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Sa</w:t>
            </w:r>
          </w:p>
        </w:tc>
        <w:tc>
          <w:tcPr>
            <w:tcW w:w="6379" w:type="dxa"/>
          </w:tcPr>
          <w:p w14:paraId="17FAB8B7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Schlafstörungen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(  ) Insomnie, (  ) Hypersomnie</w:t>
            </w:r>
          </w:p>
        </w:tc>
        <w:tc>
          <w:tcPr>
            <w:tcW w:w="567" w:type="dxa"/>
          </w:tcPr>
          <w:p w14:paraId="088D01DA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248CB29B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37C94E22" w14:textId="77777777" w:rsidTr="00545D6D">
        <w:trPr>
          <w:trHeight w:val="250"/>
          <w:jc w:val="center"/>
        </w:trPr>
        <w:tc>
          <w:tcPr>
            <w:tcW w:w="706" w:type="dxa"/>
          </w:tcPr>
          <w:p w14:paraId="30EDD627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2F3D5D6D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6035EE78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Pn</w:t>
            </w:r>
            <w:proofErr w:type="spellEnd"/>
          </w:p>
        </w:tc>
        <w:tc>
          <w:tcPr>
            <w:tcW w:w="6379" w:type="dxa"/>
          </w:tcPr>
          <w:p w14:paraId="100A6390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Pavor nocturn</w:t>
            </w:r>
            <w:r w:rsidRPr="00E602C1">
              <w:rPr>
                <w:snapToGrid w:val="0"/>
                <w:color w:val="000000"/>
                <w:sz w:val="20"/>
                <w:szCs w:val="20"/>
              </w:rPr>
              <w:t>us</w:t>
            </w:r>
          </w:p>
        </w:tc>
        <w:tc>
          <w:tcPr>
            <w:tcW w:w="567" w:type="dxa"/>
          </w:tcPr>
          <w:p w14:paraId="799A495A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2EFCEAD2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73043943" w14:textId="77777777" w:rsidTr="00545D6D">
        <w:trPr>
          <w:trHeight w:val="250"/>
          <w:jc w:val="center"/>
        </w:trPr>
        <w:tc>
          <w:tcPr>
            <w:tcW w:w="706" w:type="dxa"/>
          </w:tcPr>
          <w:p w14:paraId="40C75202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39A1E088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122F9807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Vr</w:t>
            </w:r>
            <w:proofErr w:type="spellEnd"/>
          </w:p>
        </w:tc>
        <w:tc>
          <w:tcPr>
            <w:tcW w:w="6379" w:type="dxa"/>
          </w:tcPr>
          <w:p w14:paraId="46E7F71F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Verhaltensrituale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welche? …………………………..……………………….</w:t>
            </w:r>
          </w:p>
        </w:tc>
        <w:tc>
          <w:tcPr>
            <w:tcW w:w="567" w:type="dxa"/>
          </w:tcPr>
          <w:p w14:paraId="4C002B0A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3D80031D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6A2ADACB" w14:textId="77777777" w:rsidTr="00545D6D">
        <w:trPr>
          <w:trHeight w:val="250"/>
          <w:jc w:val="center"/>
        </w:trPr>
        <w:tc>
          <w:tcPr>
            <w:tcW w:w="706" w:type="dxa"/>
          </w:tcPr>
          <w:p w14:paraId="0415B55B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4FDB1AD5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23A12EC1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Vs</w:t>
            </w:r>
          </w:p>
        </w:tc>
        <w:tc>
          <w:tcPr>
            <w:tcW w:w="6379" w:type="dxa"/>
          </w:tcPr>
          <w:p w14:paraId="798B5FA0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 xml:space="preserve">Verhaltensstörungen 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welche? ………………………………………………</w:t>
            </w:r>
          </w:p>
        </w:tc>
        <w:tc>
          <w:tcPr>
            <w:tcW w:w="567" w:type="dxa"/>
          </w:tcPr>
          <w:p w14:paraId="72E08232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29EFA8C8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79E66868" w14:textId="77777777" w:rsidTr="00545D6D">
        <w:trPr>
          <w:trHeight w:val="250"/>
          <w:jc w:val="center"/>
        </w:trPr>
        <w:tc>
          <w:tcPr>
            <w:tcW w:w="706" w:type="dxa"/>
          </w:tcPr>
          <w:p w14:paraId="09188B4C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0DA48528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14:paraId="7B94F8E3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Ti</w:t>
            </w:r>
          </w:p>
        </w:tc>
        <w:tc>
          <w:tcPr>
            <w:tcW w:w="6379" w:type="dxa"/>
          </w:tcPr>
          <w:p w14:paraId="1D1D26DC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Tics</w:t>
            </w:r>
            <w:r>
              <w:rPr>
                <w:snapToGrid w:val="0"/>
                <w:color w:val="000000"/>
                <w:sz w:val="20"/>
                <w:szCs w:val="20"/>
              </w:rPr>
              <w:t>, welche? ……………………………………………………………….</w:t>
            </w:r>
          </w:p>
        </w:tc>
        <w:tc>
          <w:tcPr>
            <w:tcW w:w="567" w:type="dxa"/>
          </w:tcPr>
          <w:p w14:paraId="02688C49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7FDA6F22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0BBE259D" w14:textId="77777777" w:rsidTr="00545D6D">
        <w:trPr>
          <w:trHeight w:val="250"/>
          <w:jc w:val="center"/>
        </w:trPr>
        <w:tc>
          <w:tcPr>
            <w:tcW w:w="706" w:type="dxa"/>
          </w:tcPr>
          <w:p w14:paraId="174054B2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7</w:t>
            </w:r>
          </w:p>
        </w:tc>
        <w:tc>
          <w:tcPr>
            <w:tcW w:w="712" w:type="dxa"/>
          </w:tcPr>
          <w:p w14:paraId="19FDEE55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14:paraId="3DACF92A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St</w:t>
            </w:r>
          </w:p>
        </w:tc>
        <w:tc>
          <w:tcPr>
            <w:tcW w:w="6379" w:type="dxa"/>
          </w:tcPr>
          <w:p w14:paraId="2FDF8245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(  ) </w:t>
            </w:r>
            <w:r w:rsidRPr="00E602C1">
              <w:rPr>
                <w:snapToGrid w:val="0"/>
                <w:color w:val="000000"/>
                <w:sz w:val="20"/>
                <w:szCs w:val="20"/>
              </w:rPr>
              <w:t xml:space="preserve">Stottern, 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(  ) </w:t>
            </w:r>
            <w:r w:rsidRPr="00E602C1">
              <w:rPr>
                <w:snapToGrid w:val="0"/>
                <w:color w:val="000000"/>
                <w:sz w:val="20"/>
                <w:szCs w:val="20"/>
              </w:rPr>
              <w:t>Poltern</w:t>
            </w:r>
          </w:p>
        </w:tc>
        <w:tc>
          <w:tcPr>
            <w:tcW w:w="567" w:type="dxa"/>
          </w:tcPr>
          <w:p w14:paraId="2C956BE2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7B587645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5FE13AEB" w14:textId="77777777" w:rsidTr="00545D6D">
        <w:trPr>
          <w:trHeight w:val="250"/>
          <w:jc w:val="center"/>
        </w:trPr>
        <w:tc>
          <w:tcPr>
            <w:tcW w:w="706" w:type="dxa"/>
          </w:tcPr>
          <w:p w14:paraId="18B5A4EC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8</w:t>
            </w:r>
          </w:p>
        </w:tc>
        <w:tc>
          <w:tcPr>
            <w:tcW w:w="712" w:type="dxa"/>
          </w:tcPr>
          <w:p w14:paraId="0B849DA5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14:paraId="79A08759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Ag</w:t>
            </w:r>
          </w:p>
        </w:tc>
        <w:tc>
          <w:tcPr>
            <w:tcW w:w="6379" w:type="dxa"/>
          </w:tcPr>
          <w:p w14:paraId="1E755B51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Aggression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173D012E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(  ) nur verbal, (  ) tätlich, (  ) </w:t>
            </w: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Selbstverleltzung</w:t>
            </w:r>
            <w:proofErr w:type="spellEnd"/>
          </w:p>
        </w:tc>
        <w:tc>
          <w:tcPr>
            <w:tcW w:w="567" w:type="dxa"/>
          </w:tcPr>
          <w:p w14:paraId="1A62F185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60D82A72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0B8F89CC" w14:textId="77777777" w:rsidTr="00545D6D">
        <w:trPr>
          <w:trHeight w:val="250"/>
          <w:jc w:val="center"/>
        </w:trPr>
        <w:tc>
          <w:tcPr>
            <w:tcW w:w="706" w:type="dxa"/>
          </w:tcPr>
          <w:p w14:paraId="5E9E2B9A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9</w:t>
            </w:r>
          </w:p>
        </w:tc>
        <w:tc>
          <w:tcPr>
            <w:tcW w:w="712" w:type="dxa"/>
          </w:tcPr>
          <w:p w14:paraId="74FB91CD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14:paraId="72156406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Sx</w:t>
            </w:r>
            <w:proofErr w:type="spellEnd"/>
          </w:p>
        </w:tc>
        <w:tc>
          <w:tcPr>
            <w:tcW w:w="6379" w:type="dxa"/>
          </w:tcPr>
          <w:p w14:paraId="39AB3271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Sexualstörung</w:t>
            </w:r>
          </w:p>
          <w:p w14:paraId="77BAE10E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 (  ) Funktion, (  ) Variation, (  ) Identität, …………………….</w:t>
            </w:r>
          </w:p>
        </w:tc>
        <w:tc>
          <w:tcPr>
            <w:tcW w:w="567" w:type="dxa"/>
          </w:tcPr>
          <w:p w14:paraId="5758C547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039523EA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62E380CB" w14:textId="77777777" w:rsidTr="00545D6D">
        <w:trPr>
          <w:trHeight w:val="250"/>
          <w:jc w:val="center"/>
        </w:trPr>
        <w:tc>
          <w:tcPr>
            <w:tcW w:w="706" w:type="dxa"/>
          </w:tcPr>
          <w:p w14:paraId="1CA61D05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10</w:t>
            </w:r>
          </w:p>
        </w:tc>
        <w:tc>
          <w:tcPr>
            <w:tcW w:w="712" w:type="dxa"/>
          </w:tcPr>
          <w:p w14:paraId="2BB40E5A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14:paraId="35975BC0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Zw</w:t>
            </w:r>
            <w:proofErr w:type="spellEnd"/>
          </w:p>
        </w:tc>
        <w:tc>
          <w:tcPr>
            <w:tcW w:w="6379" w:type="dxa"/>
          </w:tcPr>
          <w:p w14:paraId="0AA7B26A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Zwang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5E7441EE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(  ) Handlung, (  ) Denken, wie? ……………………………………..</w:t>
            </w:r>
          </w:p>
        </w:tc>
        <w:tc>
          <w:tcPr>
            <w:tcW w:w="567" w:type="dxa"/>
          </w:tcPr>
          <w:p w14:paraId="2D1234DC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2E8296E4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2BE98BD4" w14:textId="77777777" w:rsidTr="00545D6D">
        <w:trPr>
          <w:trHeight w:val="250"/>
          <w:jc w:val="center"/>
        </w:trPr>
        <w:tc>
          <w:tcPr>
            <w:tcW w:w="706" w:type="dxa"/>
          </w:tcPr>
          <w:p w14:paraId="4CD0CF07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11</w:t>
            </w:r>
          </w:p>
        </w:tc>
        <w:tc>
          <w:tcPr>
            <w:tcW w:w="712" w:type="dxa"/>
          </w:tcPr>
          <w:p w14:paraId="01A30CE0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67318BDE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Al</w:t>
            </w:r>
          </w:p>
        </w:tc>
        <w:tc>
          <w:tcPr>
            <w:tcW w:w="6379" w:type="dxa"/>
          </w:tcPr>
          <w:p w14:paraId="72CFC114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Alkoholismus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272F041E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(  ) Missbrauch, (   ) Abhängigkeit</w:t>
            </w:r>
          </w:p>
        </w:tc>
        <w:tc>
          <w:tcPr>
            <w:tcW w:w="567" w:type="dxa"/>
          </w:tcPr>
          <w:p w14:paraId="51BDC372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77FFD05E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0CDA9BAB" w14:textId="77777777" w:rsidTr="00545D6D">
        <w:trPr>
          <w:trHeight w:val="250"/>
          <w:jc w:val="center"/>
        </w:trPr>
        <w:tc>
          <w:tcPr>
            <w:tcW w:w="706" w:type="dxa"/>
          </w:tcPr>
          <w:p w14:paraId="39A60A39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12</w:t>
            </w:r>
          </w:p>
        </w:tc>
        <w:tc>
          <w:tcPr>
            <w:tcW w:w="712" w:type="dxa"/>
          </w:tcPr>
          <w:p w14:paraId="31E30E1D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6EA14D77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Su</w:t>
            </w:r>
          </w:p>
        </w:tc>
        <w:tc>
          <w:tcPr>
            <w:tcW w:w="6379" w:type="dxa"/>
          </w:tcPr>
          <w:p w14:paraId="3D25D3C1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Sucht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sonstige </w:t>
            </w:r>
          </w:p>
          <w:p w14:paraId="6F3960F6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(  ) Missbrauch, (   ) Abhängigkeit. Welcher Stoff? ……………….…</w:t>
            </w:r>
          </w:p>
        </w:tc>
        <w:tc>
          <w:tcPr>
            <w:tcW w:w="567" w:type="dxa"/>
          </w:tcPr>
          <w:p w14:paraId="0749B302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31650E19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75F334E0" w14:textId="77777777" w:rsidTr="00545D6D">
        <w:trPr>
          <w:trHeight w:val="250"/>
          <w:jc w:val="center"/>
        </w:trPr>
        <w:tc>
          <w:tcPr>
            <w:tcW w:w="706" w:type="dxa"/>
          </w:tcPr>
          <w:p w14:paraId="3992A6A5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13</w:t>
            </w:r>
          </w:p>
        </w:tc>
        <w:tc>
          <w:tcPr>
            <w:tcW w:w="712" w:type="dxa"/>
          </w:tcPr>
          <w:p w14:paraId="4A0FD245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5C028219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Es</w:t>
            </w:r>
          </w:p>
        </w:tc>
        <w:tc>
          <w:tcPr>
            <w:tcW w:w="6379" w:type="dxa"/>
          </w:tcPr>
          <w:p w14:paraId="6745DB89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Essstörung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7E040A88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(  ) Anorexie, (  ) Bulimie (  ) mit Adipositas, …………………..</w:t>
            </w:r>
          </w:p>
        </w:tc>
        <w:tc>
          <w:tcPr>
            <w:tcW w:w="567" w:type="dxa"/>
          </w:tcPr>
          <w:p w14:paraId="7C14F598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4B1EC187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48533BC7" w14:textId="77777777" w:rsidTr="00545D6D">
        <w:trPr>
          <w:trHeight w:val="250"/>
          <w:jc w:val="center"/>
        </w:trPr>
        <w:tc>
          <w:tcPr>
            <w:tcW w:w="706" w:type="dxa"/>
          </w:tcPr>
          <w:p w14:paraId="0E40779B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15</w:t>
            </w:r>
          </w:p>
        </w:tc>
        <w:tc>
          <w:tcPr>
            <w:tcW w:w="712" w:type="dxa"/>
          </w:tcPr>
          <w:p w14:paraId="5A391D18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14:paraId="5C1E0CDD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>
              <w:rPr>
                <w:snapToGrid w:val="0"/>
                <w:color w:val="000000"/>
                <w:sz w:val="20"/>
                <w:szCs w:val="20"/>
              </w:rPr>
              <w:t>Sm</w:t>
            </w:r>
            <w:proofErr w:type="spellEnd"/>
          </w:p>
        </w:tc>
        <w:tc>
          <w:tcPr>
            <w:tcW w:w="6379" w:type="dxa"/>
          </w:tcPr>
          <w:p w14:paraId="07E070C0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Schmerzstörung</w:t>
            </w:r>
            <w:r>
              <w:rPr>
                <w:snapToGrid w:val="0"/>
                <w:color w:val="000000"/>
                <w:sz w:val="20"/>
                <w:szCs w:val="20"/>
              </w:rPr>
              <w:t>,</w:t>
            </w:r>
          </w:p>
          <w:p w14:paraId="48522FE5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 (  ) Kopf (Spannungs-, Migräne?), (  ) Nacken/Schulter, (  ) Gelenk, welches? …………………wo sonst? …………………………….</w:t>
            </w:r>
          </w:p>
        </w:tc>
        <w:tc>
          <w:tcPr>
            <w:tcW w:w="567" w:type="dxa"/>
          </w:tcPr>
          <w:p w14:paraId="14043C3C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01878DB0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773C4ADD" w14:textId="77777777" w:rsidTr="00545D6D">
        <w:trPr>
          <w:trHeight w:val="250"/>
          <w:jc w:val="center"/>
        </w:trPr>
        <w:tc>
          <w:tcPr>
            <w:tcW w:w="706" w:type="dxa"/>
          </w:tcPr>
          <w:p w14:paraId="3C292CE4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16</w:t>
            </w:r>
          </w:p>
        </w:tc>
        <w:tc>
          <w:tcPr>
            <w:tcW w:w="712" w:type="dxa"/>
          </w:tcPr>
          <w:p w14:paraId="12AC05D7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6C68C8DE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So</w:t>
            </w:r>
          </w:p>
        </w:tc>
        <w:tc>
          <w:tcPr>
            <w:tcW w:w="6379" w:type="dxa"/>
          </w:tcPr>
          <w:p w14:paraId="0AEEDC98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Somatoforme Störung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  <w:p w14:paraId="08917516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 (  ) Somatisierungsstörung, (  ) undifferenziert,</w:t>
            </w:r>
          </w:p>
          <w:p w14:paraId="4F457381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 xml:space="preserve"> (  ) autonome S., welches Organsystem? ………………………….</w:t>
            </w:r>
          </w:p>
        </w:tc>
        <w:tc>
          <w:tcPr>
            <w:tcW w:w="567" w:type="dxa"/>
          </w:tcPr>
          <w:p w14:paraId="366D03A4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0F317403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1CE6191E" w14:textId="77777777" w:rsidTr="00545D6D">
        <w:trPr>
          <w:trHeight w:val="250"/>
          <w:jc w:val="center"/>
        </w:trPr>
        <w:tc>
          <w:tcPr>
            <w:tcW w:w="706" w:type="dxa"/>
          </w:tcPr>
          <w:p w14:paraId="5F10EDD4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16</w:t>
            </w:r>
          </w:p>
        </w:tc>
        <w:tc>
          <w:tcPr>
            <w:tcW w:w="712" w:type="dxa"/>
          </w:tcPr>
          <w:p w14:paraId="2780CD70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14:paraId="1355F8FD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Di</w:t>
            </w:r>
          </w:p>
        </w:tc>
        <w:tc>
          <w:tcPr>
            <w:tcW w:w="6379" w:type="dxa"/>
          </w:tcPr>
          <w:p w14:paraId="643DB755" w14:textId="77777777" w:rsidR="00146828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Dissoziative Störung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, </w:t>
            </w:r>
          </w:p>
          <w:p w14:paraId="2EAF2547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welche Funktion ist gestört? ………………………….</w:t>
            </w:r>
          </w:p>
        </w:tc>
        <w:tc>
          <w:tcPr>
            <w:tcW w:w="567" w:type="dxa"/>
          </w:tcPr>
          <w:p w14:paraId="1035CFC4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7B7043CD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2FF1B610" w14:textId="77777777" w:rsidTr="00545D6D">
        <w:trPr>
          <w:trHeight w:val="250"/>
          <w:jc w:val="center"/>
        </w:trPr>
        <w:tc>
          <w:tcPr>
            <w:tcW w:w="706" w:type="dxa"/>
          </w:tcPr>
          <w:p w14:paraId="425E614D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16</w:t>
            </w:r>
          </w:p>
        </w:tc>
        <w:tc>
          <w:tcPr>
            <w:tcW w:w="712" w:type="dxa"/>
          </w:tcPr>
          <w:p w14:paraId="39C792CD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14:paraId="3857956B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Ho</w:t>
            </w:r>
          </w:p>
        </w:tc>
        <w:tc>
          <w:tcPr>
            <w:tcW w:w="6379" w:type="dxa"/>
          </w:tcPr>
          <w:p w14:paraId="130C06A3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Hypochondrie</w:t>
            </w:r>
          </w:p>
        </w:tc>
        <w:tc>
          <w:tcPr>
            <w:tcW w:w="567" w:type="dxa"/>
          </w:tcPr>
          <w:p w14:paraId="4F6749BF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4884F682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41C8203F" w14:textId="77777777" w:rsidTr="00545D6D">
        <w:trPr>
          <w:trHeight w:val="250"/>
          <w:jc w:val="center"/>
        </w:trPr>
        <w:tc>
          <w:tcPr>
            <w:tcW w:w="706" w:type="dxa"/>
          </w:tcPr>
          <w:p w14:paraId="66E25FAC" w14:textId="77777777" w:rsidR="00654085" w:rsidRPr="00146828" w:rsidRDefault="00654085" w:rsidP="006C4171">
            <w:pPr>
              <w:rPr>
                <w:b/>
                <w:snapToGrid w:val="0"/>
                <w:color w:val="000000"/>
                <w:szCs w:val="20"/>
              </w:rPr>
            </w:pPr>
            <w:r w:rsidRPr="00146828">
              <w:rPr>
                <w:b/>
                <w:snapToGrid w:val="0"/>
                <w:color w:val="000000"/>
                <w:szCs w:val="20"/>
              </w:rPr>
              <w:t>16</w:t>
            </w:r>
          </w:p>
        </w:tc>
        <w:tc>
          <w:tcPr>
            <w:tcW w:w="712" w:type="dxa"/>
          </w:tcPr>
          <w:p w14:paraId="157D3DDA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00BA8B0C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Dy</w:t>
            </w:r>
          </w:p>
        </w:tc>
        <w:tc>
          <w:tcPr>
            <w:tcW w:w="6379" w:type="dxa"/>
          </w:tcPr>
          <w:p w14:paraId="0F74FD57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r w:rsidRPr="00E602C1">
              <w:rPr>
                <w:snapToGrid w:val="0"/>
                <w:color w:val="000000"/>
                <w:sz w:val="20"/>
                <w:szCs w:val="20"/>
              </w:rPr>
              <w:t>Dysmorph</w:t>
            </w:r>
            <w:r>
              <w:rPr>
                <w:snapToGrid w:val="0"/>
                <w:color w:val="000000"/>
                <w:sz w:val="20"/>
                <w:szCs w:val="20"/>
              </w:rPr>
              <w:t>oph</w:t>
            </w:r>
            <w:r w:rsidRPr="00E602C1">
              <w:rPr>
                <w:snapToGrid w:val="0"/>
                <w:color w:val="000000"/>
                <w:sz w:val="20"/>
                <w:szCs w:val="20"/>
              </w:rPr>
              <w:t>obie</w:t>
            </w:r>
            <w:proofErr w:type="spellEnd"/>
            <w:r>
              <w:rPr>
                <w:snapToGrid w:val="0"/>
                <w:color w:val="000000"/>
                <w:sz w:val="20"/>
                <w:szCs w:val="20"/>
              </w:rPr>
              <w:t>, welcher Körperteil? ……………………………………</w:t>
            </w:r>
          </w:p>
          <w:p w14:paraId="1627AC01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AFE6697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5CB25DDF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11F3A05C" w14:textId="77777777" w:rsidTr="00545D6D">
        <w:trPr>
          <w:trHeight w:val="250"/>
          <w:jc w:val="center"/>
        </w:trPr>
        <w:tc>
          <w:tcPr>
            <w:tcW w:w="706" w:type="dxa"/>
          </w:tcPr>
          <w:p w14:paraId="3589E628" w14:textId="77777777" w:rsidR="00654085" w:rsidRPr="00146828" w:rsidRDefault="00146828" w:rsidP="006C4171">
            <w:pPr>
              <w:rPr>
                <w:b/>
                <w:snapToGrid w:val="0"/>
                <w:color w:val="000000"/>
                <w:szCs w:val="20"/>
              </w:rPr>
            </w:pPr>
            <w:r>
              <w:rPr>
                <w:b/>
                <w:snapToGrid w:val="0"/>
                <w:color w:val="000000"/>
                <w:szCs w:val="20"/>
              </w:rPr>
              <w:t>17</w:t>
            </w:r>
          </w:p>
        </w:tc>
        <w:tc>
          <w:tcPr>
            <w:tcW w:w="712" w:type="dxa"/>
          </w:tcPr>
          <w:p w14:paraId="064F5B23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67" w:type="dxa"/>
          </w:tcPr>
          <w:p w14:paraId="2D67EF95" w14:textId="77777777" w:rsidR="00654085" w:rsidRPr="00E602C1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Pt</w:t>
            </w:r>
          </w:p>
        </w:tc>
        <w:tc>
          <w:tcPr>
            <w:tcW w:w="6379" w:type="dxa"/>
          </w:tcPr>
          <w:p w14:paraId="075F04DE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 w:rsidRPr="00E602C1">
              <w:rPr>
                <w:snapToGrid w:val="0"/>
                <w:color w:val="000000"/>
                <w:sz w:val="20"/>
                <w:szCs w:val="20"/>
              </w:rPr>
              <w:t>Posttraumatische Störung</w:t>
            </w:r>
            <w:r>
              <w:rPr>
                <w:snapToGrid w:val="0"/>
                <w:color w:val="000000"/>
                <w:sz w:val="20"/>
                <w:szCs w:val="20"/>
              </w:rPr>
              <w:t>, welches Trauma? ……………………………….</w:t>
            </w:r>
          </w:p>
          <w:p w14:paraId="634A750A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A78E9E8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4BB24AFD" w14:textId="77777777" w:rsidR="00654085" w:rsidRPr="004142C0" w:rsidRDefault="00654085" w:rsidP="006C4171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4142C0" w14:paraId="51C2409A" w14:textId="77777777" w:rsidTr="00545D6D">
        <w:trPr>
          <w:trHeight w:val="250"/>
          <w:jc w:val="center"/>
        </w:trPr>
        <w:tc>
          <w:tcPr>
            <w:tcW w:w="706" w:type="dxa"/>
          </w:tcPr>
          <w:p w14:paraId="4A5B91BC" w14:textId="77777777" w:rsidR="00654085" w:rsidRPr="00E602C1" w:rsidRDefault="00654085" w:rsidP="00797BFB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2" w:type="dxa"/>
          </w:tcPr>
          <w:p w14:paraId="35F2A87F" w14:textId="77777777" w:rsidR="00654085" w:rsidRPr="00E602C1" w:rsidRDefault="00654085" w:rsidP="00797BFB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36E9C0" w14:textId="77777777" w:rsidR="00654085" w:rsidRDefault="00654085" w:rsidP="00797BFB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AB24DE2" w14:textId="77777777" w:rsidR="00654085" w:rsidRDefault="00654085" w:rsidP="00797BFB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Sonstiges Syndrom: ………………………………………………………..</w:t>
            </w:r>
          </w:p>
          <w:p w14:paraId="7562967D" w14:textId="77777777" w:rsidR="00654085" w:rsidRPr="00E602C1" w:rsidRDefault="00654085" w:rsidP="00797BFB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2342CDF" w14:textId="77777777" w:rsidR="00654085" w:rsidRPr="004142C0" w:rsidRDefault="00654085" w:rsidP="00797BFB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06AA63C5" w14:textId="77777777" w:rsidR="00654085" w:rsidRPr="004142C0" w:rsidRDefault="00654085" w:rsidP="00797BFB">
            <w:pPr>
              <w:jc w:val="center"/>
              <w:rPr>
                <w:sz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  <w:tr w:rsidR="00654085" w:rsidRPr="00E602C1" w14:paraId="42B9A4AA" w14:textId="77777777" w:rsidTr="00545D6D">
        <w:trPr>
          <w:trHeight w:val="250"/>
          <w:jc w:val="center"/>
        </w:trPr>
        <w:tc>
          <w:tcPr>
            <w:tcW w:w="706" w:type="dxa"/>
          </w:tcPr>
          <w:p w14:paraId="24352B17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712" w:type="dxa"/>
          </w:tcPr>
          <w:p w14:paraId="26C2CE59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7300A1" w14:textId="77777777" w:rsidR="00654085" w:rsidRDefault="00654085" w:rsidP="00AB3078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EBE13A" w14:textId="77777777" w:rsidR="00654085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Sonstiges Syndrom: ………………………………………………………..</w:t>
            </w:r>
          </w:p>
          <w:p w14:paraId="1C2C4584" w14:textId="77777777" w:rsidR="00654085" w:rsidRPr="00E602C1" w:rsidRDefault="00654085" w:rsidP="006C4171">
            <w:pPr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14:paraId="69738B74" w14:textId="77777777" w:rsidR="00654085" w:rsidRPr="004142C0" w:rsidRDefault="00654085" w:rsidP="006C4171">
            <w:pPr>
              <w:jc w:val="center"/>
              <w:rPr>
                <w:sz w:val="20"/>
              </w:rPr>
            </w:pPr>
          </w:p>
        </w:tc>
        <w:tc>
          <w:tcPr>
            <w:tcW w:w="1623" w:type="dxa"/>
          </w:tcPr>
          <w:p w14:paraId="10B9CB51" w14:textId="77777777" w:rsidR="00654085" w:rsidRPr="004142C0" w:rsidRDefault="00654085" w:rsidP="006C4171">
            <w:pPr>
              <w:jc w:val="center"/>
              <w:rPr>
                <w:sz w:val="20"/>
              </w:rPr>
            </w:pPr>
            <w:r w:rsidRPr="004142C0">
              <w:rPr>
                <w:sz w:val="20"/>
              </w:rPr>
              <w:t>0…..1…..2…..3</w:t>
            </w:r>
          </w:p>
        </w:tc>
      </w:tr>
    </w:tbl>
    <w:p w14:paraId="66EED71C" w14:textId="77777777" w:rsidR="00057174" w:rsidRDefault="00057174" w:rsidP="00146828"/>
    <w:sectPr w:rsidR="00057174" w:rsidSect="006540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14F15" w14:textId="77777777" w:rsidR="001C67EC" w:rsidRDefault="001C67EC">
      <w:r>
        <w:separator/>
      </w:r>
    </w:p>
  </w:endnote>
  <w:endnote w:type="continuationSeparator" w:id="0">
    <w:p w14:paraId="55706F32" w14:textId="77777777" w:rsidR="001C67EC" w:rsidRDefault="001C6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8CA7E" w14:textId="77777777" w:rsidR="000139A8" w:rsidRDefault="000139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48F1D" w14:textId="77777777" w:rsidR="007852B3" w:rsidRDefault="007852B3" w:rsidP="007852B3">
    <w:pPr>
      <w:rPr>
        <w:rFonts w:ascii="Arial Narrow" w:hAnsi="Arial Narrow"/>
        <w:sz w:val="18"/>
        <w:szCs w:val="18"/>
        <w:shd w:val="clear" w:color="auto" w:fill="FFFFFF"/>
      </w:rPr>
    </w:pPr>
    <w:r w:rsidRPr="00BD399A">
      <w:rPr>
        <w:rFonts w:ascii="Arial Narrow" w:hAnsi="Arial Narrow"/>
        <w:sz w:val="18"/>
        <w:szCs w:val="18"/>
        <w:shd w:val="clear" w:color="auto" w:fill="FFFFFF"/>
      </w:rPr>
      <w:t>©</w:t>
    </w:r>
    <w:r w:rsidRPr="00BD399A">
      <w:rPr>
        <w:rStyle w:val="apple-converted-space"/>
        <w:rFonts w:ascii="Arial Narrow" w:hAnsi="Arial Narrow"/>
        <w:sz w:val="18"/>
        <w:szCs w:val="18"/>
        <w:shd w:val="clear" w:color="auto" w:fill="FFFFFF"/>
      </w:rPr>
      <w:t xml:space="preserve"> 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Serge Sulz | Verhaltensdiagnostiksystem VDS | Stand </w:t>
    </w:r>
    <w:r>
      <w:rPr>
        <w:rFonts w:ascii="Arial Narrow" w:hAnsi="Arial Narrow"/>
        <w:sz w:val="18"/>
        <w:szCs w:val="18"/>
        <w:shd w:val="clear" w:color="auto" w:fill="FFFFFF"/>
      </w:rPr>
      <w:t>13.3.2026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  </w:t>
    </w:r>
    <w:hyperlink r:id="rId1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prof.sulz@eupehs.org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</w:p>
  <w:p w14:paraId="6A1A1EEB" w14:textId="3E8BCAD7" w:rsidR="00545D6D" w:rsidRPr="007852B3" w:rsidRDefault="007852B3" w:rsidP="000139A8">
    <w:pPr>
      <w:rPr>
        <w:rFonts w:ascii="Arial Narrow" w:hAnsi="Arial Narrow"/>
        <w:sz w:val="18"/>
        <w:szCs w:val="18"/>
        <w:shd w:val="clear" w:color="auto" w:fill="FFFFFF"/>
      </w:rPr>
    </w:pPr>
    <w:r>
      <w:rPr>
        <w:rFonts w:ascii="Arial Narrow" w:hAnsi="Arial Narrow"/>
        <w:sz w:val="18"/>
        <w:szCs w:val="18"/>
        <w:shd w:val="clear" w:color="auto" w:fill="FFFFFF"/>
      </w:rPr>
      <w:t xml:space="preserve">Kostenloses Download von </w:t>
    </w:r>
    <w:hyperlink r:id="rId2" w:history="1">
      <w:r w:rsidRPr="002D29DB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https://vds-skalen.eupehs.org</w:t>
      </w:r>
    </w:hyperlink>
    <w:r>
      <w:rPr>
        <w:rFonts w:ascii="Arial Narrow" w:hAnsi="Arial Narrow"/>
        <w:sz w:val="18"/>
        <w:szCs w:val="18"/>
        <w:shd w:val="clear" w:color="auto" w:fill="FFFFFF"/>
      </w:rPr>
      <w:t xml:space="preserve"> und</w:t>
    </w:r>
    <w:r w:rsidRPr="00BD399A">
      <w:rPr>
        <w:rFonts w:ascii="Arial Narrow" w:hAnsi="Arial Narrow"/>
        <w:sz w:val="18"/>
        <w:szCs w:val="18"/>
        <w:shd w:val="clear" w:color="auto" w:fill="FFFFFF"/>
      </w:rPr>
      <w:t xml:space="preserve">  </w:t>
    </w:r>
    <w:hyperlink r:id="rId3" w:history="1">
      <w:r w:rsidRPr="00BD399A">
        <w:rPr>
          <w:rStyle w:val="Hyperlink"/>
          <w:rFonts w:ascii="Arial Narrow" w:hAnsi="Arial Narrow"/>
          <w:sz w:val="18"/>
          <w:szCs w:val="18"/>
          <w:shd w:val="clear" w:color="auto" w:fill="FFFFFF"/>
        </w:rPr>
        <w:t>https://eupehs.org</w:t>
      </w:r>
    </w:hyperlink>
    <w:r w:rsidRPr="00BD399A">
      <w:rPr>
        <w:rFonts w:ascii="Arial Narrow" w:hAnsi="Arial Narrow"/>
        <w:sz w:val="18"/>
        <w:szCs w:val="18"/>
        <w:shd w:val="clear" w:color="auto" w:fill="FFFFFF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CFD56" w14:textId="77777777" w:rsidR="000139A8" w:rsidRDefault="000139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8338" w14:textId="77777777" w:rsidR="001C67EC" w:rsidRDefault="001C67EC">
      <w:r>
        <w:separator/>
      </w:r>
    </w:p>
  </w:footnote>
  <w:footnote w:type="continuationSeparator" w:id="0">
    <w:p w14:paraId="6C5F3884" w14:textId="77777777" w:rsidR="001C67EC" w:rsidRDefault="001C6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49F3" w14:textId="77777777" w:rsidR="00654085" w:rsidRDefault="00654085" w:rsidP="00AB3078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573DB329" w14:textId="77777777" w:rsidR="00654085" w:rsidRDefault="0065408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D6976" w14:textId="20989D78" w:rsidR="00654085" w:rsidRPr="007E5C3D" w:rsidRDefault="00545D6D" w:rsidP="007E5C3D">
    <w:pPr>
      <w:pStyle w:val="Kopfzeile"/>
      <w:tabs>
        <w:tab w:val="clear" w:pos="4536"/>
        <w:tab w:val="clear" w:pos="9072"/>
        <w:tab w:val="left" w:pos="1125"/>
      </w:tabs>
      <w:jc w:val="both"/>
      <w:rPr>
        <w:rFonts w:ascii="Arial Narrow" w:hAnsi="Arial Narrow"/>
        <w:sz w:val="20"/>
      </w:rPr>
    </w:pPr>
    <w:r w:rsidRPr="007E5C3D">
      <w:rPr>
        <w:rFonts w:ascii="Arial Narrow" w:hAnsi="Arial Narrow"/>
        <w:sz w:val="20"/>
      </w:rPr>
      <w:t>Auswertung VDS14-Befund</w:t>
    </w:r>
    <w:r w:rsidRPr="007E5C3D">
      <w:rPr>
        <w:rFonts w:ascii="Arial Narrow" w:hAnsi="Arial Narrow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44D5C" w14:textId="77777777" w:rsidR="000139A8" w:rsidRDefault="000139A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735FE7"/>
    <w:multiLevelType w:val="hybridMultilevel"/>
    <w:tmpl w:val="A1D6083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94528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7AD3"/>
    <w:rsid w:val="000128C2"/>
    <w:rsid w:val="000139A8"/>
    <w:rsid w:val="000247F6"/>
    <w:rsid w:val="0003134D"/>
    <w:rsid w:val="00031B07"/>
    <w:rsid w:val="00047D4D"/>
    <w:rsid w:val="00057174"/>
    <w:rsid w:val="00060091"/>
    <w:rsid w:val="00060112"/>
    <w:rsid w:val="00061482"/>
    <w:rsid w:val="000638AE"/>
    <w:rsid w:val="00063F0A"/>
    <w:rsid w:val="0007449D"/>
    <w:rsid w:val="00080046"/>
    <w:rsid w:val="0008527F"/>
    <w:rsid w:val="0008756D"/>
    <w:rsid w:val="000A2B51"/>
    <w:rsid w:val="000B00B0"/>
    <w:rsid w:val="000C38AA"/>
    <w:rsid w:val="000C7BF8"/>
    <w:rsid w:val="000D0B7A"/>
    <w:rsid w:val="000D49E8"/>
    <w:rsid w:val="000F250D"/>
    <w:rsid w:val="000F6FDA"/>
    <w:rsid w:val="00110A6D"/>
    <w:rsid w:val="00127F61"/>
    <w:rsid w:val="00133552"/>
    <w:rsid w:val="00133D54"/>
    <w:rsid w:val="00140AF8"/>
    <w:rsid w:val="00146828"/>
    <w:rsid w:val="00152320"/>
    <w:rsid w:val="0016002E"/>
    <w:rsid w:val="00160232"/>
    <w:rsid w:val="00160233"/>
    <w:rsid w:val="00172C0A"/>
    <w:rsid w:val="0017795A"/>
    <w:rsid w:val="00184A33"/>
    <w:rsid w:val="001861D5"/>
    <w:rsid w:val="00193078"/>
    <w:rsid w:val="00197E81"/>
    <w:rsid w:val="00197F07"/>
    <w:rsid w:val="001A2702"/>
    <w:rsid w:val="001A63FA"/>
    <w:rsid w:val="001B15D7"/>
    <w:rsid w:val="001B5493"/>
    <w:rsid w:val="001C5A38"/>
    <w:rsid w:val="001C67EC"/>
    <w:rsid w:val="001C6A87"/>
    <w:rsid w:val="001D10A2"/>
    <w:rsid w:val="001D7C4D"/>
    <w:rsid w:val="001F009C"/>
    <w:rsid w:val="001F2E0C"/>
    <w:rsid w:val="001F5A31"/>
    <w:rsid w:val="00200234"/>
    <w:rsid w:val="002026F3"/>
    <w:rsid w:val="00210CA4"/>
    <w:rsid w:val="0021429E"/>
    <w:rsid w:val="00244B60"/>
    <w:rsid w:val="00246A12"/>
    <w:rsid w:val="00247B52"/>
    <w:rsid w:val="00252F10"/>
    <w:rsid w:val="00255F79"/>
    <w:rsid w:val="0026033E"/>
    <w:rsid w:val="00261645"/>
    <w:rsid w:val="00263377"/>
    <w:rsid w:val="00281A97"/>
    <w:rsid w:val="00285285"/>
    <w:rsid w:val="00297EBA"/>
    <w:rsid w:val="002A7204"/>
    <w:rsid w:val="002B3A3B"/>
    <w:rsid w:val="002B5E5B"/>
    <w:rsid w:val="002D6856"/>
    <w:rsid w:val="002F35ED"/>
    <w:rsid w:val="002F7889"/>
    <w:rsid w:val="002F7E1D"/>
    <w:rsid w:val="0030166C"/>
    <w:rsid w:val="0030184D"/>
    <w:rsid w:val="003062E8"/>
    <w:rsid w:val="00310D94"/>
    <w:rsid w:val="003322BA"/>
    <w:rsid w:val="003365FB"/>
    <w:rsid w:val="00353DF3"/>
    <w:rsid w:val="003626ED"/>
    <w:rsid w:val="003634BD"/>
    <w:rsid w:val="0036677D"/>
    <w:rsid w:val="003732C4"/>
    <w:rsid w:val="003815A4"/>
    <w:rsid w:val="00384D4E"/>
    <w:rsid w:val="003866E7"/>
    <w:rsid w:val="003A113E"/>
    <w:rsid w:val="003A6FF2"/>
    <w:rsid w:val="003C3098"/>
    <w:rsid w:val="003D30D4"/>
    <w:rsid w:val="003D3929"/>
    <w:rsid w:val="003F2F7B"/>
    <w:rsid w:val="003F3BB1"/>
    <w:rsid w:val="003F6BD9"/>
    <w:rsid w:val="004266CF"/>
    <w:rsid w:val="004362A3"/>
    <w:rsid w:val="00441676"/>
    <w:rsid w:val="00443363"/>
    <w:rsid w:val="00444B27"/>
    <w:rsid w:val="004613FC"/>
    <w:rsid w:val="0046210A"/>
    <w:rsid w:val="004623E4"/>
    <w:rsid w:val="004724F1"/>
    <w:rsid w:val="0047581D"/>
    <w:rsid w:val="00476293"/>
    <w:rsid w:val="004926B8"/>
    <w:rsid w:val="0049437E"/>
    <w:rsid w:val="00497575"/>
    <w:rsid w:val="004A1D36"/>
    <w:rsid w:val="004B19BD"/>
    <w:rsid w:val="004B4278"/>
    <w:rsid w:val="004B5C9D"/>
    <w:rsid w:val="004C49FC"/>
    <w:rsid w:val="004C5405"/>
    <w:rsid w:val="004C548D"/>
    <w:rsid w:val="004C79D7"/>
    <w:rsid w:val="004D05D5"/>
    <w:rsid w:val="004E0E04"/>
    <w:rsid w:val="004E6BD5"/>
    <w:rsid w:val="004E70E1"/>
    <w:rsid w:val="004F1D23"/>
    <w:rsid w:val="005032F8"/>
    <w:rsid w:val="0051264D"/>
    <w:rsid w:val="005246D2"/>
    <w:rsid w:val="005331C3"/>
    <w:rsid w:val="00533C0A"/>
    <w:rsid w:val="00545D6D"/>
    <w:rsid w:val="0055406F"/>
    <w:rsid w:val="00555B4F"/>
    <w:rsid w:val="0055678F"/>
    <w:rsid w:val="005639AE"/>
    <w:rsid w:val="005860AC"/>
    <w:rsid w:val="005C75D2"/>
    <w:rsid w:val="005D7C75"/>
    <w:rsid w:val="005E1A93"/>
    <w:rsid w:val="005E3BB9"/>
    <w:rsid w:val="0061642C"/>
    <w:rsid w:val="00633AAE"/>
    <w:rsid w:val="00650F10"/>
    <w:rsid w:val="00652A0D"/>
    <w:rsid w:val="00654085"/>
    <w:rsid w:val="00655917"/>
    <w:rsid w:val="006648CE"/>
    <w:rsid w:val="00670C81"/>
    <w:rsid w:val="0067224F"/>
    <w:rsid w:val="0067460B"/>
    <w:rsid w:val="00675A34"/>
    <w:rsid w:val="006928A2"/>
    <w:rsid w:val="0069476B"/>
    <w:rsid w:val="006A3DC5"/>
    <w:rsid w:val="006C4171"/>
    <w:rsid w:val="006E2297"/>
    <w:rsid w:val="00702420"/>
    <w:rsid w:val="00704061"/>
    <w:rsid w:val="00711332"/>
    <w:rsid w:val="007168DE"/>
    <w:rsid w:val="00716C11"/>
    <w:rsid w:val="00717E64"/>
    <w:rsid w:val="00740FB8"/>
    <w:rsid w:val="007518F4"/>
    <w:rsid w:val="00753182"/>
    <w:rsid w:val="00754D05"/>
    <w:rsid w:val="00776BBA"/>
    <w:rsid w:val="0078395A"/>
    <w:rsid w:val="007852B3"/>
    <w:rsid w:val="00797BFB"/>
    <w:rsid w:val="007A2823"/>
    <w:rsid w:val="007A65F9"/>
    <w:rsid w:val="007C60D4"/>
    <w:rsid w:val="007D1745"/>
    <w:rsid w:val="007E5C3D"/>
    <w:rsid w:val="007E69C8"/>
    <w:rsid w:val="007F018E"/>
    <w:rsid w:val="0081360A"/>
    <w:rsid w:val="00814AB5"/>
    <w:rsid w:val="00816E59"/>
    <w:rsid w:val="00820E1A"/>
    <w:rsid w:val="0083356C"/>
    <w:rsid w:val="0083400A"/>
    <w:rsid w:val="00835A8A"/>
    <w:rsid w:val="00836640"/>
    <w:rsid w:val="00837927"/>
    <w:rsid w:val="008461CF"/>
    <w:rsid w:val="0085426C"/>
    <w:rsid w:val="008775D0"/>
    <w:rsid w:val="00880620"/>
    <w:rsid w:val="0088168A"/>
    <w:rsid w:val="00883CBF"/>
    <w:rsid w:val="00884845"/>
    <w:rsid w:val="00893C0D"/>
    <w:rsid w:val="008A0DDE"/>
    <w:rsid w:val="008A3736"/>
    <w:rsid w:val="008B2962"/>
    <w:rsid w:val="008B414E"/>
    <w:rsid w:val="008B5423"/>
    <w:rsid w:val="008B59C9"/>
    <w:rsid w:val="008C0B48"/>
    <w:rsid w:val="008C1881"/>
    <w:rsid w:val="008C24BC"/>
    <w:rsid w:val="008E0F14"/>
    <w:rsid w:val="008F6D7F"/>
    <w:rsid w:val="00900563"/>
    <w:rsid w:val="009162F9"/>
    <w:rsid w:val="00926123"/>
    <w:rsid w:val="009429C4"/>
    <w:rsid w:val="009517EF"/>
    <w:rsid w:val="00954664"/>
    <w:rsid w:val="00957B5B"/>
    <w:rsid w:val="0096324C"/>
    <w:rsid w:val="009719F1"/>
    <w:rsid w:val="009738B1"/>
    <w:rsid w:val="009808E0"/>
    <w:rsid w:val="00991311"/>
    <w:rsid w:val="009A1DA0"/>
    <w:rsid w:val="009B2FD2"/>
    <w:rsid w:val="009C1006"/>
    <w:rsid w:val="009D6C05"/>
    <w:rsid w:val="009F1A35"/>
    <w:rsid w:val="00A0795E"/>
    <w:rsid w:val="00A1660A"/>
    <w:rsid w:val="00A26D1A"/>
    <w:rsid w:val="00A52C81"/>
    <w:rsid w:val="00A66630"/>
    <w:rsid w:val="00A763B3"/>
    <w:rsid w:val="00A770F5"/>
    <w:rsid w:val="00A84C67"/>
    <w:rsid w:val="00AB1173"/>
    <w:rsid w:val="00AB3078"/>
    <w:rsid w:val="00AB50D3"/>
    <w:rsid w:val="00AC2046"/>
    <w:rsid w:val="00AC4BED"/>
    <w:rsid w:val="00AE27CC"/>
    <w:rsid w:val="00AE789B"/>
    <w:rsid w:val="00B308EE"/>
    <w:rsid w:val="00B3360D"/>
    <w:rsid w:val="00B3436C"/>
    <w:rsid w:val="00B37C8C"/>
    <w:rsid w:val="00B513B8"/>
    <w:rsid w:val="00B51C01"/>
    <w:rsid w:val="00B56BBD"/>
    <w:rsid w:val="00B56D29"/>
    <w:rsid w:val="00B65D9A"/>
    <w:rsid w:val="00B67972"/>
    <w:rsid w:val="00B93091"/>
    <w:rsid w:val="00B94F72"/>
    <w:rsid w:val="00B95CA5"/>
    <w:rsid w:val="00BA33C6"/>
    <w:rsid w:val="00BB6DDE"/>
    <w:rsid w:val="00BD3E73"/>
    <w:rsid w:val="00C27656"/>
    <w:rsid w:val="00C33491"/>
    <w:rsid w:val="00C861F9"/>
    <w:rsid w:val="00C90539"/>
    <w:rsid w:val="00C96333"/>
    <w:rsid w:val="00CB50D4"/>
    <w:rsid w:val="00CC0209"/>
    <w:rsid w:val="00CE0C95"/>
    <w:rsid w:val="00CE7A1D"/>
    <w:rsid w:val="00D24F39"/>
    <w:rsid w:val="00D3049E"/>
    <w:rsid w:val="00D36FB2"/>
    <w:rsid w:val="00D413EF"/>
    <w:rsid w:val="00D57AD3"/>
    <w:rsid w:val="00D626AB"/>
    <w:rsid w:val="00D664C7"/>
    <w:rsid w:val="00D6657F"/>
    <w:rsid w:val="00D721B6"/>
    <w:rsid w:val="00D85EA8"/>
    <w:rsid w:val="00D9375D"/>
    <w:rsid w:val="00D93B74"/>
    <w:rsid w:val="00DB36B3"/>
    <w:rsid w:val="00DD2E4E"/>
    <w:rsid w:val="00DF792A"/>
    <w:rsid w:val="00E00D39"/>
    <w:rsid w:val="00E20F3F"/>
    <w:rsid w:val="00E22180"/>
    <w:rsid w:val="00E4376C"/>
    <w:rsid w:val="00E92743"/>
    <w:rsid w:val="00EC065E"/>
    <w:rsid w:val="00EC7EF1"/>
    <w:rsid w:val="00ED5DE0"/>
    <w:rsid w:val="00EE1867"/>
    <w:rsid w:val="00EE3DCF"/>
    <w:rsid w:val="00EE4EFF"/>
    <w:rsid w:val="00EF64BB"/>
    <w:rsid w:val="00F12E92"/>
    <w:rsid w:val="00F15F01"/>
    <w:rsid w:val="00F22798"/>
    <w:rsid w:val="00F75E06"/>
    <w:rsid w:val="00F879E3"/>
    <w:rsid w:val="00F92B1C"/>
    <w:rsid w:val="00FA588C"/>
    <w:rsid w:val="00FC1185"/>
    <w:rsid w:val="00FD4EC3"/>
    <w:rsid w:val="00FD6582"/>
    <w:rsid w:val="00FD7528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B5014C"/>
  <w15:docId w15:val="{1A7F2B35-21D7-4B7D-BE9E-C95E0E1A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6C4171"/>
    <w:pPr>
      <w:keepNext/>
      <w:outlineLvl w:val="0"/>
    </w:pPr>
    <w:rPr>
      <w:b/>
      <w:snapToGrid w:val="0"/>
      <w:color w:val="000000"/>
      <w:sz w:val="16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B3078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B3078"/>
  </w:style>
  <w:style w:type="paragraph" w:styleId="Fuzeile">
    <w:name w:val="footer"/>
    <w:basedOn w:val="Standard"/>
    <w:link w:val="FuzeileZchn"/>
    <w:unhideWhenUsed/>
    <w:rsid w:val="00545D6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545D6D"/>
    <w:rPr>
      <w:sz w:val="24"/>
      <w:szCs w:val="24"/>
    </w:rPr>
  </w:style>
  <w:style w:type="character" w:styleId="Hyperlink">
    <w:name w:val="Hyperlink"/>
    <w:basedOn w:val="Absatz-Standardschriftart"/>
    <w:unhideWhenUsed/>
    <w:rsid w:val="00545D6D"/>
    <w:rPr>
      <w:color w:val="0000FF"/>
      <w:u w:val="single"/>
    </w:rPr>
  </w:style>
  <w:style w:type="character" w:customStyle="1" w:styleId="apple-converted-space">
    <w:name w:val="apple-converted-space"/>
    <w:basedOn w:val="Absatz-Standardschriftart"/>
    <w:rsid w:val="007E5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5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eupehs.org" TargetMode="External"/><Relationship Id="rId2" Type="http://schemas.openxmlformats.org/officeDocument/2006/relationships/hyperlink" Target="https://vds-skalen.eupehs.org" TargetMode="External"/><Relationship Id="rId1" Type="http://schemas.openxmlformats.org/officeDocument/2006/relationships/hyperlink" Target="mailto:prof.sulz@eupehs.or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</Words>
  <Characters>2745</Characters>
  <Application>Microsoft Office Word</Application>
  <DocSecurity>0</DocSecurity>
  <Lines>228</Lines>
  <Paragraphs>188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Auswertung VDS90</vt:lpstr>
    </vt:vector>
  </TitlesOfParts>
  <Company>CIP</Company>
  <LinksUpToDate>false</LinksUpToDate>
  <CharactersWithSpaces>3018</CharactersWithSpaces>
  <SharedDoc>false</SharedDoc>
  <HLinks>
    <vt:vector size="6" baseType="variant">
      <vt:variant>
        <vt:i4>3801208</vt:i4>
      </vt:variant>
      <vt:variant>
        <vt:i4>5</vt:i4>
      </vt:variant>
      <vt:variant>
        <vt:i4>0</vt:i4>
      </vt:variant>
      <vt:variant>
        <vt:i4>5</vt:i4>
      </vt:variant>
      <vt:variant>
        <vt:lpwstr>http://www.cip-medien.com/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Auswertung VDS90</dc:title>
  <dc:creator>Dr. Sulz</dc:creator>
  <cp:lastModifiedBy>Prof. Dr. Dr. Sulz</cp:lastModifiedBy>
  <cp:revision>3</cp:revision>
  <cp:lastPrinted>2009-03-25T08:39:00Z</cp:lastPrinted>
  <dcterms:created xsi:type="dcterms:W3CDTF">2026-03-13T08:10:00Z</dcterms:created>
  <dcterms:modified xsi:type="dcterms:W3CDTF">2026-03-13T08:11:00Z</dcterms:modified>
</cp:coreProperties>
</file>